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D7" w:rsidRPr="00C224ED" w:rsidRDefault="003E0CD7" w:rsidP="003E0CD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>воротнее</w:t>
      </w: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D268F1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 ноя</w:t>
      </w:r>
      <w:r w:rsidR="00E631AC">
        <w:rPr>
          <w:rFonts w:ascii="Times New Roman" w:hAnsi="Times New Roman"/>
          <w:b/>
          <w:sz w:val="28"/>
          <w:szCs w:val="28"/>
        </w:rPr>
        <w:t xml:space="preserve">бря 2015г №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Воротнее муниципального района Сергиевский Самарской области, утвержденные Решением собрания представителей сельского поселения Воротнее 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27.12.2013 № 2</w:t>
      </w:r>
      <w:r w:rsidR="00E631AC">
        <w:rPr>
          <w:rFonts w:ascii="Times New Roman" w:hAnsi="Times New Roman"/>
          <w:b/>
          <w:bCs/>
          <w:sz w:val="28"/>
          <w:szCs w:val="28"/>
        </w:rPr>
        <w:t>8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>в Правила землепользования и застройки сельского поселения Воротнее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Воротнее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</w:p>
    <w:p w:rsidR="003E0CD7" w:rsidRPr="00C949D5" w:rsidRDefault="003E0CD7" w:rsidP="003E0CD7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Pr="00C224ED">
        <w:rPr>
          <w:rFonts w:ascii="Times New Roman" w:hAnsi="Times New Roman"/>
          <w:sz w:val="28"/>
          <w:szCs w:val="28"/>
        </w:rPr>
        <w:t>Воротнее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Pr="00C224ED">
        <w:rPr>
          <w:rFonts w:ascii="Times New Roman" w:hAnsi="Times New Roman"/>
          <w:sz w:val="28"/>
          <w:szCs w:val="28"/>
        </w:rPr>
        <w:t xml:space="preserve"> представителей сельского поселения Воротнее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D268F1">
        <w:rPr>
          <w:rFonts w:ascii="Times New Roman" w:hAnsi="Times New Roman"/>
          <w:bCs/>
          <w:sz w:val="28"/>
          <w:szCs w:val="28"/>
        </w:rPr>
        <w:t xml:space="preserve"> от  27.12.2013 №28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0CD7" w:rsidRDefault="003E0CD7" w:rsidP="003E0CD7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9"/>
          <w:headerReference w:type="default" r:id="rId10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36CC5" w:rsidRPr="00486DC6" w:rsidRDefault="00436CC5" w:rsidP="00436CC5">
      <w:pPr>
        <w:spacing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  <w:r w:rsidRPr="00486DC6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486DC6">
        <w:rPr>
          <w:rFonts w:ascii="Times New Roman" w:hAnsi="Times New Roman"/>
          <w:sz w:val="28"/>
          <w:szCs w:val="28"/>
          <w:u w:color="FFFFFF"/>
        </w:rPr>
        <w:t xml:space="preserve"> В статье 16 Правил: </w:t>
      </w:r>
    </w:p>
    <w:p w:rsidR="00436CC5" w:rsidRPr="00486DC6" w:rsidRDefault="00436CC5" w:rsidP="00436CC5">
      <w:pPr>
        <w:pStyle w:val="ab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486DC6">
        <w:rPr>
          <w:sz w:val="28"/>
          <w:szCs w:val="28"/>
          <w:u w:color="FFFFFF"/>
        </w:rPr>
        <w:t xml:space="preserve">а)  часть 6 изложить в следующей редакции: </w:t>
      </w:r>
    </w:p>
    <w:p w:rsidR="00436CC5" w:rsidRPr="00486DC6" w:rsidRDefault="00436CC5" w:rsidP="00436CC5">
      <w:pPr>
        <w:pStyle w:val="ab"/>
        <w:tabs>
          <w:tab w:val="left" w:pos="600"/>
          <w:tab w:val="left" w:pos="742"/>
        </w:tabs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486DC6">
        <w:rPr>
          <w:sz w:val="28"/>
          <w:szCs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486DC6">
        <w:rPr>
          <w:sz w:val="28"/>
          <w:szCs w:val="28"/>
          <w:u w:color="FFFFFF"/>
        </w:rPr>
        <w:t>.»;</w:t>
      </w:r>
      <w:proofErr w:type="gramEnd"/>
    </w:p>
    <w:p w:rsidR="00436CC5" w:rsidRPr="00486DC6" w:rsidRDefault="00436CC5" w:rsidP="00436CC5">
      <w:pPr>
        <w:pStyle w:val="ab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486DC6">
        <w:rPr>
          <w:sz w:val="28"/>
          <w:szCs w:val="28"/>
          <w:u w:color="FFFFFF"/>
        </w:rPr>
        <w:t>б) дополнить частями 11–14 следующего содержания:</w:t>
      </w:r>
    </w:p>
    <w:p w:rsidR="00436CC5" w:rsidRPr="00486DC6" w:rsidRDefault="00436CC5" w:rsidP="00436CC5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486DC6">
        <w:rPr>
          <w:rFonts w:ascii="Times New Roman" w:hAnsi="Times New Roman"/>
          <w:sz w:val="28"/>
          <w:szCs w:val="28"/>
          <w:u w:color="FFFFFF"/>
        </w:rPr>
        <w:t xml:space="preserve">«11. </w:t>
      </w:r>
      <w:r w:rsidRPr="00486DC6">
        <w:rPr>
          <w:rFonts w:ascii="Times New Roman" w:hAnsi="Times New Roman"/>
          <w:sz w:val="28"/>
          <w:szCs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436CC5" w:rsidRPr="00486DC6" w:rsidRDefault="00436CC5" w:rsidP="00436CC5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486DC6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436CC5" w:rsidRPr="00486DC6" w:rsidRDefault="00436CC5" w:rsidP="00436CC5">
      <w:pPr>
        <w:pStyle w:val="ab"/>
        <w:numPr>
          <w:ilvl w:val="2"/>
          <w:numId w:val="20"/>
        </w:numPr>
        <w:tabs>
          <w:tab w:val="left" w:pos="317"/>
        </w:tabs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486DC6">
        <w:rPr>
          <w:sz w:val="28"/>
          <w:szCs w:val="28"/>
          <w:u w:color="FFFFFF"/>
        </w:rPr>
        <w:t xml:space="preserve"> 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436CC5" w:rsidRPr="00486DC6" w:rsidRDefault="00436CC5" w:rsidP="00436CC5">
      <w:pPr>
        <w:pStyle w:val="ab"/>
        <w:numPr>
          <w:ilvl w:val="2"/>
          <w:numId w:val="20"/>
        </w:numPr>
        <w:tabs>
          <w:tab w:val="left" w:pos="317"/>
          <w:tab w:val="left" w:pos="1276"/>
        </w:tabs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486DC6">
        <w:rPr>
          <w:sz w:val="28"/>
          <w:szCs w:val="28"/>
          <w:u w:color="FFFFFF"/>
        </w:rPr>
        <w:t xml:space="preserve"> 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486DC6">
        <w:rPr>
          <w:sz w:val="28"/>
          <w:szCs w:val="28"/>
          <w:u w:color="FFFFFF"/>
        </w:rPr>
        <w:t>менее минимального</w:t>
      </w:r>
      <w:proofErr w:type="gramEnd"/>
      <w:r w:rsidRPr="00486DC6">
        <w:rPr>
          <w:sz w:val="28"/>
          <w:szCs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436CC5" w:rsidRPr="00486DC6" w:rsidRDefault="00436CC5" w:rsidP="00436CC5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486DC6">
        <w:rPr>
          <w:sz w:val="28"/>
          <w:szCs w:val="28"/>
          <w:u w:color="FFFFFF"/>
        </w:rPr>
        <w:lastRenderedPageBreak/>
        <w:t xml:space="preserve"> </w:t>
      </w:r>
      <w:proofErr w:type="gramStart"/>
      <w:r w:rsidRPr="00486DC6">
        <w:rPr>
          <w:sz w:val="28"/>
          <w:szCs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436CC5" w:rsidRPr="00486DC6" w:rsidRDefault="00436CC5" w:rsidP="00436CC5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486DC6">
        <w:rPr>
          <w:sz w:val="28"/>
          <w:szCs w:val="28"/>
          <w:u w:color="FFFFFF"/>
        </w:rPr>
        <w:t xml:space="preserve"> </w:t>
      </w:r>
      <w:proofErr w:type="gramStart"/>
      <w:r w:rsidRPr="00486DC6">
        <w:rPr>
          <w:sz w:val="28"/>
          <w:szCs w:val="28"/>
          <w:u w:color="FFFFFF"/>
        </w:rPr>
        <w:t>права</w:t>
      </w:r>
      <w:proofErr w:type="gramEnd"/>
      <w:r w:rsidRPr="00486DC6">
        <w:rPr>
          <w:sz w:val="28"/>
          <w:szCs w:val="28"/>
          <w:u w:color="FFFFFF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436CC5" w:rsidRPr="00486DC6" w:rsidRDefault="00436CC5" w:rsidP="00436CC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486DC6">
        <w:rPr>
          <w:rFonts w:ascii="Times New Roman" w:hAnsi="Times New Roman"/>
          <w:sz w:val="28"/>
          <w:szCs w:val="28"/>
          <w:u w:color="FFFFFF"/>
        </w:rPr>
        <w:t xml:space="preserve">12. Предельные (минимальные и (или) максимальные) размеры земельных участков, указанных в пунктах 1-2 части 11 настоящей статьи, устанавливаются законами Самарской области в соответствии с пунктом 2 статьи 39.19 Земельного кодекса Российской Федерации. </w:t>
      </w:r>
    </w:p>
    <w:p w:rsidR="00436CC5" w:rsidRPr="00486DC6" w:rsidRDefault="00436CC5" w:rsidP="00436CC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486DC6">
        <w:rPr>
          <w:rFonts w:ascii="Times New Roman" w:hAnsi="Times New Roman"/>
          <w:sz w:val="28"/>
          <w:szCs w:val="28"/>
          <w:u w:color="FFFFFF"/>
        </w:rPr>
        <w:t>13. Размеры земельных участков, указанных в пункте 3 части 11 настоящей статьи, устанавливаются с учетом их фактической площади.</w:t>
      </w:r>
    </w:p>
    <w:p w:rsidR="003E0CD7" w:rsidRPr="00486DC6" w:rsidRDefault="00436CC5" w:rsidP="00436C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6DC6">
        <w:rPr>
          <w:rFonts w:ascii="Times New Roman" w:hAnsi="Times New Roman"/>
          <w:sz w:val="28"/>
          <w:szCs w:val="28"/>
          <w:u w:color="FFFFFF"/>
        </w:rPr>
        <w:t>14. Размеры земельных участков, указанных в пунктах 4-5 части 11 настоящей статьи, устанавливаются в соответствии с данными государственного кадастра недвижимости.</w:t>
      </w:r>
    </w:p>
    <w:p w:rsidR="000C2FA0" w:rsidRPr="000C2FA0" w:rsidRDefault="00436CC5" w:rsidP="000C2FA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2FA0">
        <w:rPr>
          <w:rFonts w:ascii="Times New Roman" w:hAnsi="Times New Roman"/>
          <w:sz w:val="28"/>
          <w:szCs w:val="28"/>
        </w:rPr>
        <w:t xml:space="preserve">) статью 26 изложить в следующей редакции: 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</w:rPr>
      </w:pPr>
      <w:r w:rsidRPr="002776FF">
        <w:rPr>
          <w:rFonts w:ascii="Times New Roman" w:hAnsi="Times New Roman"/>
        </w:rPr>
        <w:t>«</w:t>
      </w:r>
      <w:r w:rsidRPr="002776FF">
        <w:rPr>
          <w:rFonts w:ascii="Times New Roman" w:hAnsi="Times New Roman"/>
          <w:b/>
        </w:rPr>
        <w:t>Статья 26. Предельные размеры земельных участков и предельные параметры разрешенного строительства, реконструкции объектов капитального строительс</w:t>
      </w:r>
      <w:r>
        <w:rPr>
          <w:rFonts w:ascii="Times New Roman" w:hAnsi="Times New Roman"/>
          <w:b/>
        </w:rPr>
        <w:t>тва в жилых зонах и общественно-</w:t>
      </w:r>
      <w:r w:rsidRPr="00CC2327">
        <w:rPr>
          <w:rFonts w:ascii="Times New Roman" w:hAnsi="Times New Roman"/>
          <w:b/>
        </w:rPr>
        <w:t>деловых зонах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2333" w:type="dxa"/>
        <w:tblInd w:w="-34" w:type="dxa"/>
        <w:tblLook w:val="04A0" w:firstRow="1" w:lastRow="0" w:firstColumn="1" w:lastColumn="0" w:noHBand="0" w:noVBand="1"/>
      </w:tblPr>
      <w:tblGrid>
        <w:gridCol w:w="882"/>
        <w:gridCol w:w="26"/>
        <w:gridCol w:w="2793"/>
        <w:gridCol w:w="1686"/>
        <w:gridCol w:w="62"/>
        <w:gridCol w:w="2558"/>
        <w:gridCol w:w="1973"/>
        <w:gridCol w:w="85"/>
        <w:gridCol w:w="2268"/>
      </w:tblGrid>
      <w:tr w:rsidR="005F55FA" w:rsidRPr="00AF5E69" w:rsidTr="000C357D">
        <w:tc>
          <w:tcPr>
            <w:tcW w:w="882" w:type="dxa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F5E69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F5E69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819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632" w:type="dxa"/>
            <w:gridSpan w:val="6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F5E69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F5E69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8924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3" w:type="dxa"/>
          </w:tcPr>
          <w:p w:rsidR="003E7663" w:rsidRPr="00AF5E69" w:rsidRDefault="003E7663" w:rsidP="008924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8" w:type="dxa"/>
            <w:gridSpan w:val="2"/>
          </w:tcPr>
          <w:p w:rsidR="003E7663" w:rsidRPr="00AF5E69" w:rsidRDefault="003E7663" w:rsidP="0089249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</w:t>
            </w:r>
            <w:proofErr w:type="gramStart"/>
            <w:r w:rsidRPr="00AF5E69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2558" w:type="dxa"/>
          </w:tcPr>
          <w:p w:rsidR="003E7663" w:rsidRPr="00AF5E69" w:rsidRDefault="003E7663" w:rsidP="0089249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</w:t>
            </w:r>
            <w:proofErr w:type="gramStart"/>
            <w:r w:rsidRPr="00AF5E69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973" w:type="dxa"/>
          </w:tcPr>
          <w:p w:rsidR="003E7663" w:rsidRPr="00AF5E69" w:rsidRDefault="003E7663" w:rsidP="001E35BA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2353" w:type="dxa"/>
            <w:gridSpan w:val="2"/>
          </w:tcPr>
          <w:p w:rsidR="003E7663" w:rsidRPr="00AF5E69" w:rsidRDefault="003E7663" w:rsidP="0089249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О</w:t>
            </w:r>
            <w:proofErr w:type="gramStart"/>
            <w:r w:rsidRPr="00AF5E69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5F55FA" w:rsidRPr="00AF5E69" w:rsidTr="000C357D">
        <w:tc>
          <w:tcPr>
            <w:tcW w:w="908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425" w:type="dxa"/>
            <w:gridSpan w:val="7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892491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892491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Минимальная площадь </w:t>
            </w:r>
            <w:r w:rsidRPr="00AF5E69">
              <w:rPr>
                <w:rFonts w:ascii="Times New Roman" w:eastAsia="MS MinNew Roman" w:hAnsi="Times New Roman"/>
                <w:bCs/>
              </w:rPr>
              <w:lastRenderedPageBreak/>
              <w:t>земельного участка для индивидуальной жилой застройки, кв.м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133EC2" w:rsidRDefault="003E7663" w:rsidP="0089249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2558" w:type="dxa"/>
            <w:vAlign w:val="center"/>
          </w:tcPr>
          <w:p w:rsidR="003E7663" w:rsidRPr="00133EC2" w:rsidRDefault="003E7663" w:rsidP="008924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73" w:type="dxa"/>
            <w:vAlign w:val="center"/>
          </w:tcPr>
          <w:p w:rsidR="003E7663" w:rsidRPr="00133EC2" w:rsidRDefault="003E7663" w:rsidP="0089249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89249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133EC2" w:rsidRDefault="003E7663" w:rsidP="005F55FA">
            <w:pPr>
              <w:jc w:val="center"/>
              <w:rPr>
                <w:rFonts w:ascii="Times New Roman" w:hAnsi="Times New Roman"/>
              </w:rPr>
            </w:pPr>
          </w:p>
          <w:p w:rsidR="003E7663" w:rsidRPr="00133EC2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  <w:p w:rsidR="003E7663" w:rsidRPr="00133EC2" w:rsidRDefault="003E7663" w:rsidP="008924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8" w:type="dxa"/>
            <w:vAlign w:val="center"/>
          </w:tcPr>
          <w:p w:rsidR="003E7663" w:rsidRPr="00133EC2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973" w:type="dxa"/>
            <w:vAlign w:val="center"/>
          </w:tcPr>
          <w:p w:rsidR="003E7663" w:rsidRPr="00133EC2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AF5E69" w:rsidRDefault="003E7663" w:rsidP="00892491">
            <w:pPr>
              <w:jc w:val="center"/>
            </w:pPr>
            <w:r w:rsidRPr="00AF5E69">
              <w:rPr>
                <w:rFonts w:ascii="Times New Roman" w:hAnsi="Times New Roman"/>
              </w:rPr>
              <w:t>200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133EC2" w:rsidRDefault="003E7663" w:rsidP="00892491">
            <w:pPr>
              <w:jc w:val="center"/>
            </w:pPr>
            <w:r w:rsidRPr="00AF5E69">
              <w:rPr>
                <w:rFonts w:ascii="Times New Roman" w:hAnsi="Times New Roman"/>
              </w:rPr>
              <w:t>1500</w:t>
            </w:r>
          </w:p>
        </w:tc>
        <w:tc>
          <w:tcPr>
            <w:tcW w:w="2558" w:type="dxa"/>
            <w:vAlign w:val="center"/>
          </w:tcPr>
          <w:p w:rsidR="003E7663" w:rsidRPr="00133EC2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973" w:type="dxa"/>
            <w:vAlign w:val="center"/>
          </w:tcPr>
          <w:p w:rsidR="003E7663" w:rsidRPr="00133EC2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133EC2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rPr>
          <w:trHeight w:val="1050"/>
        </w:trPr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3000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</w:pPr>
            <w:r>
              <w:t>-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</w:pPr>
            <w:r>
              <w:t>-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AF5E69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74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</w:t>
            </w:r>
            <w:r w:rsidRPr="00AF5E69">
              <w:rPr>
                <w:rFonts w:ascii="Times New Roman" w:eastAsia="Times New Roman" w:hAnsi="Times New Roman"/>
              </w:rPr>
              <w:lastRenderedPageBreak/>
              <w:t xml:space="preserve">высшего профессионального образования, </w:t>
            </w:r>
            <w:proofErr w:type="gramStart"/>
            <w:r w:rsidRPr="00AF5E69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74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lastRenderedPageBreak/>
              <w:t>-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F5E69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</w:t>
            </w:r>
            <w:r w:rsidRPr="00133EC2">
              <w:rPr>
                <w:rFonts w:ascii="Times New Roman" w:eastAsia="Times New Roman" w:hAnsi="Times New Roman"/>
              </w:rPr>
              <w:t>указанных в пунктах 1-15</w:t>
            </w:r>
            <w:r w:rsidRPr="00AF5E69">
              <w:rPr>
                <w:rFonts w:ascii="Times New Roman" w:eastAsia="Times New Roman" w:hAnsi="Times New Roman"/>
              </w:rPr>
              <w:t xml:space="preserve"> настоящей таблицы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AF5E69" w:rsidRDefault="003E7663" w:rsidP="00892491">
            <w:pPr>
              <w:jc w:val="center"/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</w:pPr>
            <w:r>
              <w:t>100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</w:tr>
      <w:tr w:rsidR="00AF5E69" w:rsidRPr="00AF5E69" w:rsidTr="000C357D">
        <w:tc>
          <w:tcPr>
            <w:tcW w:w="908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425" w:type="dxa"/>
            <w:gridSpan w:val="7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133EC2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22,5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22,5</w:t>
            </w:r>
          </w:p>
        </w:tc>
      </w:tr>
      <w:tr w:rsidR="00AF5E69" w:rsidRPr="00AF5E69" w:rsidTr="000C357D">
        <w:tc>
          <w:tcPr>
            <w:tcW w:w="908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425" w:type="dxa"/>
            <w:gridSpan w:val="7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  <w:shd w:val="clear" w:color="auto" w:fill="auto"/>
          </w:tcPr>
          <w:p w:rsidR="003E7663" w:rsidRPr="00AF5E69" w:rsidRDefault="003E766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</w:t>
            </w:r>
            <w:r w:rsidRPr="00AF5E69">
              <w:rPr>
                <w:rFonts w:ascii="Times New Roman" w:eastAsia="MS MinNew Roman" w:hAnsi="Times New Roman"/>
                <w:bCs/>
              </w:rPr>
              <w:lastRenderedPageBreak/>
              <w:t xml:space="preserve">стоящих зданий,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5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3E7663" w:rsidRPr="00133EC2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AF5E69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AF5E69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F5E69" w:rsidRPr="00AF5E69" w:rsidTr="000C357D">
        <w:tc>
          <w:tcPr>
            <w:tcW w:w="908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425" w:type="dxa"/>
            <w:gridSpan w:val="7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F5E69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3E7663" w:rsidRPr="00AF5E69" w:rsidRDefault="003E7663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Максимальный процент </w:t>
            </w:r>
            <w:r w:rsidRPr="00AF5E69">
              <w:rPr>
                <w:rFonts w:ascii="Times New Roman" w:eastAsia="MS MinNew Roman" w:hAnsi="Times New Roman"/>
                <w:bCs/>
              </w:rPr>
              <w:lastRenderedPageBreak/>
              <w:t>застройки в границах земельного участка для ведения личного подсобного хозяйства, %</w:t>
            </w:r>
          </w:p>
          <w:p w:rsidR="003E7663" w:rsidRPr="00AF5E69" w:rsidRDefault="003E7663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3E7663" w:rsidRPr="00AF5E69" w:rsidRDefault="003E7663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AF5E69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AF5E69">
              <w:rPr>
                <w:rFonts w:ascii="Times New Roman" w:hAnsi="Times New Roman"/>
                <w:bCs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</w:t>
            </w:r>
            <w:r w:rsidRPr="00AF5E69">
              <w:rPr>
                <w:rFonts w:ascii="Times New Roman" w:hAnsi="Times New Roman"/>
                <w:bCs/>
              </w:rPr>
              <w:lastRenderedPageBreak/>
              <w:t>законодательства, %</w:t>
            </w:r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lastRenderedPageBreak/>
              <w:t>90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</w:t>
            </w:r>
            <w:r w:rsidRPr="00133EC2">
              <w:rPr>
                <w:rFonts w:ascii="Times New Roman" w:eastAsia="MS MinNew Roman" w:hAnsi="Times New Roman"/>
                <w:bCs/>
              </w:rPr>
              <w:t>азанных в пунктах 22-27</w:t>
            </w:r>
            <w:r w:rsidRPr="00AF5E69">
              <w:rPr>
                <w:rFonts w:ascii="Times New Roman" w:eastAsia="MS MinNew Roman" w:hAnsi="Times New Roman"/>
                <w:bCs/>
              </w:rPr>
              <w:t xml:space="preserve"> настоящей таблицы, %</w:t>
            </w:r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90</w:t>
            </w:r>
          </w:p>
        </w:tc>
      </w:tr>
      <w:tr w:rsidR="00AF5E69" w:rsidRPr="00AF5E69" w:rsidTr="000C357D">
        <w:tc>
          <w:tcPr>
            <w:tcW w:w="908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425" w:type="dxa"/>
            <w:gridSpan w:val="7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rPr>
          <w:trHeight w:val="786"/>
        </w:trPr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Максимальная площадь встроенных и пристроенных  помещений нежилого назначения в жилых зданиях (за </w:t>
            </w:r>
            <w:r w:rsidRPr="00AF5E69">
              <w:rPr>
                <w:rFonts w:ascii="Times New Roman" w:eastAsia="MS MinNew Roman" w:hAnsi="Times New Roman"/>
                <w:bCs/>
              </w:rPr>
              <w:lastRenderedPageBreak/>
              <w:t>исключением объектов образования и здравоохранения), кв.м</w:t>
            </w:r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2000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1200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</w:tr>
    </w:tbl>
    <w:p w:rsidR="005F55FA" w:rsidRPr="006522BD" w:rsidRDefault="005F55FA" w:rsidP="005F55FA">
      <w:pPr>
        <w:ind w:firstLine="700"/>
        <w:jc w:val="both"/>
        <w:rPr>
          <w:rFonts w:ascii="Times New Roman" w:hAnsi="Times New Roman"/>
        </w:rPr>
      </w:pPr>
    </w:p>
    <w:p w:rsidR="006522BD" w:rsidRPr="006522BD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</w:rPr>
      </w:pPr>
      <w:r w:rsidRPr="006522BD">
        <w:rPr>
          <w:rFonts w:ascii="Times New Roman" w:eastAsia="MS MinNew Roman" w:hAnsi="Times New Roman"/>
          <w:bCs/>
        </w:rPr>
        <w:t xml:space="preserve">- </w:t>
      </w:r>
      <w:r w:rsidRPr="006522BD">
        <w:rPr>
          <w:rFonts w:ascii="Times New Roman" w:eastAsia="Times New Roman" w:hAnsi="Times New Roman"/>
        </w:rPr>
        <w:t>Примечания:</w:t>
      </w:r>
    </w:p>
    <w:p w:rsidR="006522BD" w:rsidRPr="006522BD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</w:rPr>
      </w:pPr>
      <w:r w:rsidRPr="006522BD">
        <w:rPr>
          <w:rFonts w:ascii="Times New Roman" w:eastAsia="Times New Roman" w:hAnsi="Times New Roman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</w:t>
      </w:r>
      <w:r w:rsidRPr="006522BD">
        <w:rPr>
          <w:rFonts w:ascii="Times New Roman" w:eastAsia="Times New Roman" w:hAnsi="Times New Roman"/>
        </w:rPr>
        <w:lastRenderedPageBreak/>
        <w:t xml:space="preserve">всех правообладателей объекта капитального строительства; </w:t>
      </w:r>
    </w:p>
    <w:p w:rsidR="006522BD" w:rsidRPr="006522BD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</w:rPr>
      </w:pPr>
      <w:r w:rsidRPr="006522BD">
        <w:rPr>
          <w:rFonts w:ascii="Times New Roman" w:eastAsia="Times New Roman" w:hAnsi="Times New Roman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6522BD" w:rsidRPr="006522BD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/>
          <w:b/>
        </w:rPr>
      </w:pPr>
      <w:r w:rsidRPr="006522BD">
        <w:rPr>
          <w:rFonts w:ascii="Times New Roman" w:eastAsia="Times New Roman" w:hAnsi="Times New Roman"/>
        </w:rPr>
        <w:t>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участков.</w:t>
      </w:r>
    </w:p>
    <w:p w:rsidR="005F55FA" w:rsidRDefault="00436CC5" w:rsidP="00486D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F55FA" w:rsidRPr="002776FF">
        <w:rPr>
          <w:rFonts w:ascii="Times New Roman" w:hAnsi="Times New Roman"/>
        </w:rPr>
        <w:t xml:space="preserve">) статью 27 изложить в следующей редакции: </w:t>
      </w:r>
    </w:p>
    <w:p w:rsidR="006522BD" w:rsidRPr="002776FF" w:rsidRDefault="006522BD" w:rsidP="005F55FA">
      <w:pPr>
        <w:ind w:firstLine="700"/>
        <w:jc w:val="both"/>
        <w:rPr>
          <w:rFonts w:ascii="Times New Roman" w:hAnsi="Times New Roman"/>
        </w:rPr>
      </w:pP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  <w:r w:rsidRPr="002776FF">
        <w:rPr>
          <w:rFonts w:ascii="Times New Roman" w:hAnsi="Times New Roman"/>
          <w:b/>
        </w:rPr>
        <w:t>«Статья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0206"/>
      </w:tblGrid>
      <w:tr w:rsidR="005F55FA" w:rsidRPr="00E918E7" w:rsidTr="000C357D">
        <w:tc>
          <w:tcPr>
            <w:tcW w:w="1134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E918E7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E918E7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969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206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E918E7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E918E7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5559" w:type="dxa"/>
        <w:tblLook w:val="04A0" w:firstRow="1" w:lastRow="0" w:firstColumn="1" w:lastColumn="0" w:noHBand="0" w:noVBand="1"/>
      </w:tblPr>
      <w:tblGrid>
        <w:gridCol w:w="248"/>
        <w:gridCol w:w="1109"/>
        <w:gridCol w:w="3996"/>
        <w:gridCol w:w="1701"/>
        <w:gridCol w:w="1701"/>
        <w:gridCol w:w="1276"/>
        <w:gridCol w:w="1559"/>
        <w:gridCol w:w="2126"/>
        <w:gridCol w:w="1843"/>
      </w:tblGrid>
      <w:tr w:rsidR="00C73DDD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C73DDD" w:rsidRPr="00E918E7" w:rsidRDefault="00C73DDD" w:rsidP="005F55FA">
            <w:pPr>
              <w:spacing w:line="360" w:lineRule="auto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D" w:rsidRPr="00E918E7" w:rsidRDefault="00C73DD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E918E7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3E766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3E766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0D0BCB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E918E7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73DDD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C73DDD" w:rsidRPr="00E918E7" w:rsidRDefault="00C73DDD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D" w:rsidRPr="00E918E7" w:rsidRDefault="00C73DDD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133EC2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0D0BC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0D0BC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C73DDD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C73DDD" w:rsidRPr="00E918E7" w:rsidRDefault="00C73DDD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D" w:rsidRPr="00E918E7" w:rsidRDefault="00C73DDD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E918E7" w:rsidRDefault="00C73DDD" w:rsidP="00E918E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E918E7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C73DDD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73DDD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73DDD" w:rsidRPr="00E918E7" w:rsidTr="00A40E3D">
        <w:tc>
          <w:tcPr>
            <w:tcW w:w="248" w:type="dxa"/>
            <w:tcBorders>
              <w:right w:val="single" w:sz="4" w:space="0" w:color="auto"/>
            </w:tcBorders>
          </w:tcPr>
          <w:p w:rsidR="00C73DDD" w:rsidRPr="00E918E7" w:rsidRDefault="00C73DDD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D" w:rsidRPr="00E918E7" w:rsidRDefault="00C73DDD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C73DDD" w:rsidRDefault="00C73DDD" w:rsidP="005F55FA">
            <w:pPr>
              <w:rPr>
                <w:rFonts w:ascii="Times New Roman" w:eastAsia="MS MinNew Roman" w:hAnsi="Times New Roman"/>
                <w:bCs/>
              </w:rPr>
            </w:pPr>
            <w:r w:rsidRPr="00C73DDD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C73DDD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C73DDD" w:rsidRDefault="00C73DDD" w:rsidP="00A40E3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73DDD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C73DDD" w:rsidRDefault="00C73DDD" w:rsidP="00A40E3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73DDD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C73DDD" w:rsidRDefault="000D0BCB" w:rsidP="00A40E3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C73DDD" w:rsidRDefault="000D0BCB" w:rsidP="00A40E3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C73DDD" w:rsidRDefault="000D0BCB" w:rsidP="00A40E3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C73DDD" w:rsidRDefault="00C73DDD" w:rsidP="00A40E3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73DDD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E918E7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E918E7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73DDD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C73DDD" w:rsidRPr="00E918E7" w:rsidRDefault="00C73DDD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D" w:rsidRPr="00E918E7" w:rsidRDefault="00C73DDD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133EC2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133EC2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133EC2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133EC2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0D0BC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E918E7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E918E7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73DDD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C73DDD" w:rsidRPr="00E918E7" w:rsidRDefault="00C73DDD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D" w:rsidRPr="00E918E7" w:rsidRDefault="00C73DDD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0D0BC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0D0BC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0D0BC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0D0BCB" w:rsidP="000D0BC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73DDD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C73DDD" w:rsidRPr="00E918E7" w:rsidRDefault="00C73DDD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D" w:rsidRPr="00E918E7" w:rsidRDefault="00C73DDD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30674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0D0BCB" w:rsidP="000D0BC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0D0BC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0D0BC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C73DDD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C73DDD" w:rsidRPr="00E918E7" w:rsidRDefault="00C73DDD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D" w:rsidRPr="00E918E7" w:rsidRDefault="00C73DDD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E918E7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C73DDD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C73DDD" w:rsidRPr="00E918E7" w:rsidRDefault="00C73DDD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D" w:rsidRPr="00E918E7" w:rsidRDefault="00C73DDD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30674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30674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C73DDD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C73DDD" w:rsidRPr="00E918E7" w:rsidRDefault="00C73DDD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D" w:rsidRPr="00E918E7" w:rsidRDefault="00C73DDD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F55FA" w:rsidRPr="00E918E7" w:rsidRDefault="005F55FA" w:rsidP="005F55FA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5F55FA" w:rsidRPr="002776FF" w:rsidRDefault="00436CC5" w:rsidP="00486DC6">
      <w:pPr>
        <w:spacing w:line="360" w:lineRule="auto"/>
        <w:jc w:val="both"/>
        <w:rPr>
          <w:rFonts w:ascii="Times New Roman" w:eastAsia="MS MinNew Roman" w:hAnsi="Times New Roman"/>
          <w:bCs/>
        </w:rPr>
      </w:pPr>
      <w:r>
        <w:rPr>
          <w:rFonts w:ascii="Times New Roman" w:eastAsia="MS MinNew Roman" w:hAnsi="Times New Roman"/>
          <w:bCs/>
        </w:rPr>
        <w:t>4)</w:t>
      </w:r>
      <w:r w:rsidR="005F55FA" w:rsidRPr="002776FF">
        <w:rPr>
          <w:rFonts w:ascii="Times New Roman" w:eastAsia="MS MinNew Roman" w:hAnsi="Times New Roman"/>
          <w:bCs/>
        </w:rPr>
        <w:t xml:space="preserve"> статью 28 изложить в следующей редакции: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  <w:r w:rsidRPr="002776FF">
        <w:rPr>
          <w:rFonts w:ascii="Times New Roman" w:hAnsi="Times New Roman"/>
          <w:b/>
        </w:rPr>
        <w:t>«Статья 28.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сельскохозяйственного  использования</w:t>
      </w:r>
    </w:p>
    <w:tbl>
      <w:tblPr>
        <w:tblStyle w:val="af6"/>
        <w:tblW w:w="15559" w:type="dxa"/>
        <w:tblLook w:val="04A0" w:firstRow="1" w:lastRow="0" w:firstColumn="1" w:lastColumn="0" w:noHBand="0" w:noVBand="1"/>
      </w:tblPr>
      <w:tblGrid>
        <w:gridCol w:w="795"/>
        <w:gridCol w:w="22"/>
        <w:gridCol w:w="4021"/>
        <w:gridCol w:w="1410"/>
        <w:gridCol w:w="1515"/>
        <w:gridCol w:w="1134"/>
        <w:gridCol w:w="1843"/>
        <w:gridCol w:w="2409"/>
        <w:gridCol w:w="2410"/>
      </w:tblGrid>
      <w:tr w:rsidR="00C73DDD" w:rsidRPr="00A908AB" w:rsidTr="000C357D">
        <w:tc>
          <w:tcPr>
            <w:tcW w:w="817" w:type="dxa"/>
            <w:gridSpan w:val="2"/>
          </w:tcPr>
          <w:p w:rsidR="00C73DDD" w:rsidRPr="00A908AB" w:rsidRDefault="00C73DDD" w:rsidP="003E766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021" w:type="dxa"/>
          </w:tcPr>
          <w:p w:rsidR="00C73DDD" w:rsidRPr="00A908AB" w:rsidRDefault="00C73DDD" w:rsidP="003E766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721" w:type="dxa"/>
            <w:gridSpan w:val="6"/>
          </w:tcPr>
          <w:p w:rsidR="00C73DDD" w:rsidRPr="00A908AB" w:rsidRDefault="00C73DDD" w:rsidP="003E766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06748" w:rsidRPr="00A908AB" w:rsidTr="000C357D">
        <w:tc>
          <w:tcPr>
            <w:tcW w:w="795" w:type="dxa"/>
          </w:tcPr>
          <w:p w:rsidR="00306748" w:rsidRPr="00A908AB" w:rsidRDefault="00306748" w:rsidP="003E766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043" w:type="dxa"/>
            <w:gridSpan w:val="2"/>
          </w:tcPr>
          <w:p w:rsidR="00306748" w:rsidRPr="00A908AB" w:rsidRDefault="00306748" w:rsidP="003E766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</w:tcPr>
          <w:p w:rsidR="00306748" w:rsidRPr="00A908AB" w:rsidRDefault="00306748" w:rsidP="003E766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515" w:type="dxa"/>
          </w:tcPr>
          <w:p w:rsidR="00306748" w:rsidRPr="00A908AB" w:rsidRDefault="00306748" w:rsidP="003E766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134" w:type="dxa"/>
          </w:tcPr>
          <w:p w:rsidR="00306748" w:rsidRPr="00A908AB" w:rsidRDefault="00306748" w:rsidP="003E766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843" w:type="dxa"/>
          </w:tcPr>
          <w:p w:rsidR="00306748" w:rsidRPr="00A908AB" w:rsidRDefault="00306748" w:rsidP="003E766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2409" w:type="dxa"/>
          </w:tcPr>
          <w:p w:rsidR="00306748" w:rsidRPr="00A908AB" w:rsidRDefault="00306748" w:rsidP="003E766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2410" w:type="dxa"/>
          </w:tcPr>
          <w:p w:rsidR="00306748" w:rsidRPr="00A908AB" w:rsidRDefault="00306748" w:rsidP="003E766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Сх2-0</w:t>
            </w:r>
          </w:p>
        </w:tc>
      </w:tr>
      <w:tr w:rsidR="00C73DDD" w:rsidRPr="00A908AB" w:rsidTr="000C357D">
        <w:tc>
          <w:tcPr>
            <w:tcW w:w="795" w:type="dxa"/>
          </w:tcPr>
          <w:p w:rsidR="00C73DDD" w:rsidRPr="00A908AB" w:rsidRDefault="00C73DDD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64" w:type="dxa"/>
            <w:gridSpan w:val="8"/>
            <w:shd w:val="clear" w:color="auto" w:fill="D9D9D9" w:themeFill="background1" w:themeFillShade="D9"/>
          </w:tcPr>
          <w:p w:rsidR="00C73DDD" w:rsidRPr="00A908AB" w:rsidRDefault="00C73DDD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06748" w:rsidRPr="00A908AB" w:rsidTr="000C357D">
        <w:tc>
          <w:tcPr>
            <w:tcW w:w="795" w:type="dxa"/>
          </w:tcPr>
          <w:p w:rsidR="00306748" w:rsidRPr="00A908AB" w:rsidRDefault="00306748" w:rsidP="00C73DDD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306748" w:rsidRPr="00A908AB" w:rsidRDefault="00306748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410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515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34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843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409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410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306748" w:rsidRPr="00A908AB" w:rsidTr="000C357D">
        <w:tc>
          <w:tcPr>
            <w:tcW w:w="795" w:type="dxa"/>
          </w:tcPr>
          <w:p w:rsidR="00306748" w:rsidRPr="00A908AB" w:rsidRDefault="00306748" w:rsidP="00C73DDD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306748" w:rsidRPr="00A908AB" w:rsidRDefault="00306748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Максимальная площадь земельного </w:t>
            </w:r>
            <w:r w:rsidRPr="00A908AB">
              <w:rPr>
                <w:rFonts w:ascii="Times New Roman" w:eastAsia="Times New Roman" w:hAnsi="Times New Roman"/>
              </w:rPr>
              <w:lastRenderedPageBreak/>
              <w:t>участка, кв.м</w:t>
            </w:r>
          </w:p>
        </w:tc>
        <w:tc>
          <w:tcPr>
            <w:tcW w:w="1410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20000</w:t>
            </w:r>
          </w:p>
        </w:tc>
        <w:tc>
          <w:tcPr>
            <w:tcW w:w="1515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34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843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2409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2410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</w:tr>
      <w:tr w:rsidR="00C73DDD" w:rsidRPr="00A908AB" w:rsidTr="000C357D">
        <w:tc>
          <w:tcPr>
            <w:tcW w:w="795" w:type="dxa"/>
          </w:tcPr>
          <w:p w:rsidR="00C73DDD" w:rsidRPr="00A908AB" w:rsidRDefault="00C73DDD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64" w:type="dxa"/>
            <w:gridSpan w:val="8"/>
            <w:shd w:val="clear" w:color="auto" w:fill="D9D9D9" w:themeFill="background1" w:themeFillShade="D9"/>
          </w:tcPr>
          <w:p w:rsidR="00C73DDD" w:rsidRPr="00A908AB" w:rsidRDefault="00C73DDD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06748" w:rsidRPr="00A908AB" w:rsidTr="000C357D">
        <w:tc>
          <w:tcPr>
            <w:tcW w:w="795" w:type="dxa"/>
          </w:tcPr>
          <w:p w:rsidR="00306748" w:rsidRPr="00A908AB" w:rsidRDefault="00306748" w:rsidP="00C73DDD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306748" w:rsidRPr="00A908AB" w:rsidRDefault="00306748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15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34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843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2409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2410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C73DDD" w:rsidRPr="00A908AB" w:rsidTr="000C357D">
        <w:tc>
          <w:tcPr>
            <w:tcW w:w="795" w:type="dxa"/>
          </w:tcPr>
          <w:p w:rsidR="00C73DDD" w:rsidRPr="00A908AB" w:rsidRDefault="00C73DDD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64" w:type="dxa"/>
            <w:gridSpan w:val="8"/>
            <w:shd w:val="clear" w:color="auto" w:fill="D9D9D9" w:themeFill="background1" w:themeFillShade="D9"/>
          </w:tcPr>
          <w:p w:rsidR="00C73DDD" w:rsidRPr="00A908AB" w:rsidRDefault="00C73DDD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06748" w:rsidRPr="00A908AB" w:rsidTr="000C357D">
        <w:tc>
          <w:tcPr>
            <w:tcW w:w="795" w:type="dxa"/>
          </w:tcPr>
          <w:p w:rsidR="00306748" w:rsidRPr="00A908AB" w:rsidRDefault="00306748" w:rsidP="00C73DDD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306748" w:rsidRPr="00A908AB" w:rsidRDefault="00306748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15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843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409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410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C73DDD" w:rsidRPr="00A908AB" w:rsidTr="000C357D">
        <w:tc>
          <w:tcPr>
            <w:tcW w:w="795" w:type="dxa"/>
          </w:tcPr>
          <w:p w:rsidR="00C73DDD" w:rsidRPr="00A908AB" w:rsidRDefault="00C73DDD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64" w:type="dxa"/>
            <w:gridSpan w:val="8"/>
            <w:shd w:val="clear" w:color="auto" w:fill="D9D9D9" w:themeFill="background1" w:themeFillShade="D9"/>
          </w:tcPr>
          <w:p w:rsidR="00C73DDD" w:rsidRPr="00A908AB" w:rsidRDefault="00C73DDD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06748" w:rsidRPr="00A908AB" w:rsidTr="000C357D">
        <w:tc>
          <w:tcPr>
            <w:tcW w:w="795" w:type="dxa"/>
          </w:tcPr>
          <w:p w:rsidR="00306748" w:rsidRPr="00A908AB" w:rsidRDefault="00306748" w:rsidP="00C73DDD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  <w:shd w:val="clear" w:color="auto" w:fill="auto"/>
          </w:tcPr>
          <w:p w:rsidR="00306748" w:rsidRPr="00A908AB" w:rsidRDefault="00306748" w:rsidP="003E7663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410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15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409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306748" w:rsidRPr="00A908AB" w:rsidTr="000C357D">
        <w:tc>
          <w:tcPr>
            <w:tcW w:w="795" w:type="dxa"/>
          </w:tcPr>
          <w:p w:rsidR="00306748" w:rsidRPr="00A908AB" w:rsidRDefault="00306748" w:rsidP="00C73DDD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306748" w:rsidRPr="00A908AB" w:rsidRDefault="00306748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410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15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843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409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410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306748" w:rsidRPr="00A908AB" w:rsidTr="000C357D">
        <w:tc>
          <w:tcPr>
            <w:tcW w:w="795" w:type="dxa"/>
          </w:tcPr>
          <w:p w:rsidR="00306748" w:rsidRPr="00A908AB" w:rsidRDefault="00306748" w:rsidP="00C73DDD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306748" w:rsidRPr="00A908AB" w:rsidRDefault="00306748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:rsidR="00306748" w:rsidRPr="00A908AB" w:rsidRDefault="00306748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15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843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409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410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306748" w:rsidRPr="00A908AB" w:rsidTr="000C357D">
        <w:tc>
          <w:tcPr>
            <w:tcW w:w="795" w:type="dxa"/>
          </w:tcPr>
          <w:p w:rsidR="00306748" w:rsidRPr="00A908AB" w:rsidRDefault="00306748" w:rsidP="00C73DDD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306748" w:rsidRPr="00A908AB" w:rsidRDefault="00306748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%</w:t>
            </w:r>
          </w:p>
        </w:tc>
        <w:tc>
          <w:tcPr>
            <w:tcW w:w="1410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15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409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73DDD" w:rsidRPr="00A908AB" w:rsidTr="000C357D">
        <w:tc>
          <w:tcPr>
            <w:tcW w:w="795" w:type="dxa"/>
          </w:tcPr>
          <w:p w:rsidR="00C73DDD" w:rsidRPr="00A908AB" w:rsidRDefault="00C73DDD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64" w:type="dxa"/>
            <w:gridSpan w:val="8"/>
            <w:shd w:val="clear" w:color="auto" w:fill="D9D9D9" w:themeFill="background1" w:themeFillShade="D9"/>
          </w:tcPr>
          <w:p w:rsidR="00C73DDD" w:rsidRPr="00A908AB" w:rsidRDefault="00C73DDD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306748" w:rsidRPr="00A908AB" w:rsidTr="000C357D">
        <w:tc>
          <w:tcPr>
            <w:tcW w:w="795" w:type="dxa"/>
          </w:tcPr>
          <w:p w:rsidR="00306748" w:rsidRPr="00A908AB" w:rsidRDefault="00306748" w:rsidP="00C73DDD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306748" w:rsidRPr="00A908AB" w:rsidRDefault="00306748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15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843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2409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2410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306748" w:rsidRPr="00A908AB" w:rsidTr="000C357D">
        <w:tc>
          <w:tcPr>
            <w:tcW w:w="795" w:type="dxa"/>
          </w:tcPr>
          <w:p w:rsidR="00306748" w:rsidRPr="00A908AB" w:rsidRDefault="00306748" w:rsidP="00C73DDD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306748" w:rsidRPr="00A908AB" w:rsidRDefault="00306748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 xml:space="preserve">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1515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843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2409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2410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</w:p>
    <w:p w:rsidR="005F55FA" w:rsidRDefault="005F55FA" w:rsidP="005F55FA">
      <w:pPr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Примечание: </w:t>
      </w:r>
    </w:p>
    <w:p w:rsidR="005F55FA" w:rsidRPr="00811D76" w:rsidRDefault="005F55FA" w:rsidP="005F55FA">
      <w:pPr>
        <w:pStyle w:val="ab"/>
        <w:ind w:left="700"/>
        <w:jc w:val="both"/>
      </w:pPr>
      <w:r w:rsidRPr="00811D76">
        <w:t>Минимальная площадь земельного участка для зоны Сх</w:t>
      </w:r>
      <w:proofErr w:type="gramStart"/>
      <w:r w:rsidRPr="00811D76">
        <w:t>1</w:t>
      </w:r>
      <w:proofErr w:type="gramEnd"/>
      <w:r w:rsidRPr="00811D76">
        <w:t xml:space="preserve"> «Зона сельскохозяйственных угодий» устанавливается для </w:t>
      </w:r>
      <w:r>
        <w:t xml:space="preserve">соответствующих </w:t>
      </w:r>
      <w:r w:rsidRPr="00811D76">
        <w:t>территориальных зон, расположенных в границах населенного пункта.</w:t>
      </w:r>
      <w:r>
        <w:t>».</w:t>
      </w:r>
    </w:p>
    <w:p w:rsidR="005F55FA" w:rsidRDefault="005F55FA" w:rsidP="005F55FA">
      <w:pPr>
        <w:ind w:firstLine="700"/>
        <w:jc w:val="both"/>
        <w:rPr>
          <w:rFonts w:ascii="Times New Roman" w:hAnsi="Times New Roman"/>
        </w:rPr>
      </w:pPr>
    </w:p>
    <w:p w:rsidR="005F55FA" w:rsidRPr="002776FF" w:rsidRDefault="00486DC6" w:rsidP="00486DC6">
      <w:pPr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F55FA" w:rsidRPr="002776FF">
        <w:rPr>
          <w:rFonts w:ascii="Times New Roman" w:hAnsi="Times New Roman"/>
        </w:rPr>
        <w:t>) статью 29 изложить в следующей редакции: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2776FF">
        <w:rPr>
          <w:rFonts w:ascii="Times New Roman" w:hAnsi="Times New Roman"/>
          <w:b/>
        </w:rPr>
        <w:t xml:space="preserve"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специального назначения </w:t>
      </w:r>
    </w:p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5559" w:type="dxa"/>
        <w:tblLook w:val="04A0" w:firstRow="1" w:lastRow="0" w:firstColumn="1" w:lastColumn="0" w:noHBand="0" w:noVBand="1"/>
      </w:tblPr>
      <w:tblGrid>
        <w:gridCol w:w="1084"/>
        <w:gridCol w:w="5120"/>
        <w:gridCol w:w="3969"/>
        <w:gridCol w:w="2126"/>
        <w:gridCol w:w="3260"/>
      </w:tblGrid>
      <w:tr w:rsidR="005F55FA" w:rsidRPr="002776FF" w:rsidTr="000C357D">
        <w:tc>
          <w:tcPr>
            <w:tcW w:w="1084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5120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355" w:type="dxa"/>
            <w:gridSpan w:val="3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C73DDD" w:rsidRPr="002776FF" w:rsidTr="000C357D">
        <w:trPr>
          <w:trHeight w:val="551"/>
        </w:trPr>
        <w:tc>
          <w:tcPr>
            <w:tcW w:w="1084" w:type="dxa"/>
          </w:tcPr>
          <w:p w:rsidR="00C73DDD" w:rsidRPr="002776FF" w:rsidRDefault="00C73DDD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120" w:type="dxa"/>
          </w:tcPr>
          <w:p w:rsidR="00C73DDD" w:rsidRPr="002776FF" w:rsidRDefault="00C73DDD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69" w:type="dxa"/>
          </w:tcPr>
          <w:p w:rsidR="00C73DDD" w:rsidRPr="002776FF" w:rsidRDefault="00C73DD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126" w:type="dxa"/>
          </w:tcPr>
          <w:p w:rsidR="00C73DDD" w:rsidRPr="002776FF" w:rsidRDefault="00C73DD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3260" w:type="dxa"/>
          </w:tcPr>
          <w:p w:rsidR="00C73DDD" w:rsidRPr="002776FF" w:rsidRDefault="00C73DD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5F55FA" w:rsidRPr="002776FF" w:rsidTr="000C357D">
        <w:tc>
          <w:tcPr>
            <w:tcW w:w="1084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75" w:type="dxa"/>
            <w:gridSpan w:val="4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73DDD" w:rsidRPr="002776FF" w:rsidTr="000C357D">
        <w:tc>
          <w:tcPr>
            <w:tcW w:w="1084" w:type="dxa"/>
          </w:tcPr>
          <w:p w:rsidR="00C73DDD" w:rsidRPr="002776FF" w:rsidRDefault="00C73DDD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120" w:type="dxa"/>
          </w:tcPr>
          <w:p w:rsidR="00C73DDD" w:rsidRPr="002776FF" w:rsidRDefault="00C73DD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3969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126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3260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</w:tr>
      <w:tr w:rsidR="00C73DDD" w:rsidRPr="002776FF" w:rsidTr="000C357D">
        <w:tc>
          <w:tcPr>
            <w:tcW w:w="1084" w:type="dxa"/>
          </w:tcPr>
          <w:p w:rsidR="00C73DDD" w:rsidRPr="002776FF" w:rsidRDefault="00C73DDD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120" w:type="dxa"/>
          </w:tcPr>
          <w:p w:rsidR="00C73DDD" w:rsidRPr="002776FF" w:rsidRDefault="00C73DD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3969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6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260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F55FA" w:rsidRPr="002776FF" w:rsidTr="000C357D">
        <w:tc>
          <w:tcPr>
            <w:tcW w:w="1084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75" w:type="dxa"/>
            <w:gridSpan w:val="4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73DDD" w:rsidRPr="002776FF" w:rsidTr="000C357D">
        <w:tc>
          <w:tcPr>
            <w:tcW w:w="1084" w:type="dxa"/>
          </w:tcPr>
          <w:p w:rsidR="00C73DDD" w:rsidRPr="002776FF" w:rsidRDefault="00C73DDD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120" w:type="dxa"/>
          </w:tcPr>
          <w:p w:rsidR="00C73DDD" w:rsidRPr="002776FF" w:rsidRDefault="00C73DD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969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126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3260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232BA4" w:rsidRPr="002776FF" w:rsidTr="000C357D">
        <w:tc>
          <w:tcPr>
            <w:tcW w:w="1084" w:type="dxa"/>
          </w:tcPr>
          <w:p w:rsidR="00232BA4" w:rsidRPr="002776FF" w:rsidRDefault="00232BA4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75" w:type="dxa"/>
            <w:gridSpan w:val="4"/>
            <w:shd w:val="clear" w:color="auto" w:fill="D9D9D9" w:themeFill="background1" w:themeFillShade="D9"/>
          </w:tcPr>
          <w:p w:rsidR="00232BA4" w:rsidRPr="002776FF" w:rsidRDefault="00232BA4" w:rsidP="00232BA4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73DDD" w:rsidRPr="002776FF" w:rsidTr="000C357D">
        <w:tc>
          <w:tcPr>
            <w:tcW w:w="1084" w:type="dxa"/>
          </w:tcPr>
          <w:p w:rsidR="00C73DDD" w:rsidRPr="002776FF" w:rsidRDefault="00C73DDD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120" w:type="dxa"/>
          </w:tcPr>
          <w:p w:rsidR="00C73DDD" w:rsidRPr="002776FF" w:rsidRDefault="00C73DD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969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126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260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F55FA" w:rsidRPr="002776FF" w:rsidTr="000C357D">
        <w:tc>
          <w:tcPr>
            <w:tcW w:w="1084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75" w:type="dxa"/>
            <w:gridSpan w:val="4"/>
            <w:shd w:val="clear" w:color="auto" w:fill="D9D9D9" w:themeFill="background1" w:themeFillShade="D9"/>
          </w:tcPr>
          <w:p w:rsidR="005F55FA" w:rsidRPr="002776FF" w:rsidRDefault="005F55FA" w:rsidP="005F55FA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73DDD" w:rsidRPr="002776FF" w:rsidTr="000C357D">
        <w:tc>
          <w:tcPr>
            <w:tcW w:w="1084" w:type="dxa"/>
          </w:tcPr>
          <w:p w:rsidR="00C73DDD" w:rsidRPr="002776FF" w:rsidRDefault="00C73DDD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120" w:type="dxa"/>
          </w:tcPr>
          <w:p w:rsidR="00C73DDD" w:rsidRPr="002776FF" w:rsidRDefault="00C73DD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3969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126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3260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5F55FA" w:rsidRPr="002776FF" w:rsidTr="000C357D">
        <w:tc>
          <w:tcPr>
            <w:tcW w:w="1084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75" w:type="dxa"/>
            <w:gridSpan w:val="4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C73DDD" w:rsidRPr="002776FF" w:rsidTr="000C357D">
        <w:tc>
          <w:tcPr>
            <w:tcW w:w="1084" w:type="dxa"/>
          </w:tcPr>
          <w:p w:rsidR="00C73DDD" w:rsidRPr="002776FF" w:rsidRDefault="00C73DDD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120" w:type="dxa"/>
          </w:tcPr>
          <w:p w:rsidR="00C73DDD" w:rsidRPr="002776FF" w:rsidRDefault="00C73DD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3969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126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260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486DC6" w:rsidRDefault="00486DC6" w:rsidP="00486DC6">
      <w:pPr>
        <w:jc w:val="both"/>
        <w:rPr>
          <w:rFonts w:ascii="Times New Roman" w:hAnsi="Times New Roman"/>
        </w:rPr>
      </w:pPr>
    </w:p>
    <w:p w:rsidR="005F55FA" w:rsidRPr="002776FF" w:rsidRDefault="00486DC6" w:rsidP="00486D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F55FA" w:rsidRPr="002776FF">
        <w:rPr>
          <w:rFonts w:ascii="Times New Roman" w:hAnsi="Times New Roman"/>
        </w:rPr>
        <w:t>) дополнить статьей 29.1: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  <w:r w:rsidRPr="002776FF">
        <w:rPr>
          <w:rFonts w:ascii="Times New Roman" w:hAnsi="Times New Roman"/>
          <w:b/>
        </w:rPr>
        <w:t xml:space="preserve">«Статья 29.1.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5559" w:type="dxa"/>
        <w:tblLook w:val="04A0" w:firstRow="1" w:lastRow="0" w:firstColumn="1" w:lastColumn="0" w:noHBand="0" w:noVBand="1"/>
      </w:tblPr>
      <w:tblGrid>
        <w:gridCol w:w="959"/>
        <w:gridCol w:w="5103"/>
        <w:gridCol w:w="9497"/>
      </w:tblGrid>
      <w:tr w:rsidR="005F55FA" w:rsidRPr="002776FF" w:rsidTr="000C357D">
        <w:tc>
          <w:tcPr>
            <w:tcW w:w="959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5103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497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</w:tbl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5559" w:type="dxa"/>
        <w:tblLook w:val="04A0" w:firstRow="1" w:lastRow="0" w:firstColumn="1" w:lastColumn="0" w:noHBand="0" w:noVBand="1"/>
      </w:tblPr>
      <w:tblGrid>
        <w:gridCol w:w="1101"/>
        <w:gridCol w:w="4961"/>
        <w:gridCol w:w="9497"/>
      </w:tblGrid>
      <w:tr w:rsidR="00A45DFA" w:rsidRPr="002776FF" w:rsidTr="000C357D">
        <w:tc>
          <w:tcPr>
            <w:tcW w:w="1101" w:type="dxa"/>
          </w:tcPr>
          <w:p w:rsidR="00A45DFA" w:rsidRPr="002776FF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961" w:type="dxa"/>
          </w:tcPr>
          <w:p w:rsidR="00A45DFA" w:rsidRPr="002776FF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497" w:type="dxa"/>
          </w:tcPr>
          <w:p w:rsidR="00A45DFA" w:rsidRPr="002776FF" w:rsidRDefault="00A45D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</w:tr>
      <w:tr w:rsidR="005F55FA" w:rsidRPr="002776FF" w:rsidTr="000C357D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58" w:type="dxa"/>
            <w:gridSpan w:val="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45DFA" w:rsidRPr="002776FF" w:rsidTr="000C357D">
        <w:tc>
          <w:tcPr>
            <w:tcW w:w="1101" w:type="dxa"/>
          </w:tcPr>
          <w:p w:rsidR="00A45DFA" w:rsidRPr="002776FF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961" w:type="dxa"/>
          </w:tcPr>
          <w:p w:rsidR="00A45DFA" w:rsidRPr="002776FF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9497" w:type="dxa"/>
          </w:tcPr>
          <w:p w:rsidR="00A45DFA" w:rsidRPr="002776FF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45DFA" w:rsidRPr="002776FF" w:rsidTr="000C357D">
        <w:tc>
          <w:tcPr>
            <w:tcW w:w="1101" w:type="dxa"/>
          </w:tcPr>
          <w:p w:rsidR="00A45DFA" w:rsidRPr="002776FF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961" w:type="dxa"/>
          </w:tcPr>
          <w:p w:rsidR="00A45DFA" w:rsidRPr="002776FF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9497" w:type="dxa"/>
          </w:tcPr>
          <w:p w:rsidR="00A45DFA" w:rsidRPr="002776FF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40000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F55FA" w:rsidRPr="002776FF" w:rsidTr="000C357D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58" w:type="dxa"/>
            <w:gridSpan w:val="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45DFA" w:rsidRPr="002776FF" w:rsidTr="000C357D">
        <w:tc>
          <w:tcPr>
            <w:tcW w:w="1101" w:type="dxa"/>
          </w:tcPr>
          <w:p w:rsidR="00A45DFA" w:rsidRPr="002776FF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961" w:type="dxa"/>
          </w:tcPr>
          <w:p w:rsidR="00A45DFA" w:rsidRPr="002776FF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497" w:type="dxa"/>
          </w:tcPr>
          <w:p w:rsidR="00A45DFA" w:rsidRPr="002776FF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F55FA" w:rsidRPr="002776FF" w:rsidTr="000C357D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58" w:type="dxa"/>
            <w:gridSpan w:val="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45DFA" w:rsidRPr="002776FF" w:rsidTr="000C357D">
        <w:tc>
          <w:tcPr>
            <w:tcW w:w="1101" w:type="dxa"/>
          </w:tcPr>
          <w:p w:rsidR="00A45DFA" w:rsidRPr="002776FF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961" w:type="dxa"/>
          </w:tcPr>
          <w:p w:rsidR="00A45DFA" w:rsidRPr="002776FF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497" w:type="dxa"/>
          </w:tcPr>
          <w:p w:rsidR="00A45DFA" w:rsidRPr="002776FF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F55FA" w:rsidRPr="002776FF" w:rsidTr="000C357D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58" w:type="dxa"/>
            <w:gridSpan w:val="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45DFA" w:rsidRPr="002776FF" w:rsidTr="000C357D">
        <w:tc>
          <w:tcPr>
            <w:tcW w:w="1101" w:type="dxa"/>
          </w:tcPr>
          <w:p w:rsidR="00A45DFA" w:rsidRPr="002776FF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961" w:type="dxa"/>
          </w:tcPr>
          <w:p w:rsidR="00A45DFA" w:rsidRPr="002776FF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497" w:type="dxa"/>
          </w:tcPr>
          <w:p w:rsidR="00A45DFA" w:rsidRPr="002776FF" w:rsidRDefault="00436CC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E0CD7" w:rsidSect="003E0CD7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Pr="00E711DB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E631AC" w:rsidP="00442C66">
      <w:pPr>
        <w:pStyle w:val="af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Воротнее</w:t>
      </w:r>
    </w:p>
    <w:p w:rsidR="00442C66" w:rsidRDefault="00442C66" w:rsidP="00442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</w:t>
      </w:r>
      <w:r w:rsidR="00E631AC">
        <w:rPr>
          <w:rFonts w:ascii="Times New Roman" w:hAnsi="Times New Roman"/>
          <w:bCs/>
          <w:sz w:val="28"/>
          <w:szCs w:val="28"/>
        </w:rPr>
        <w:t xml:space="preserve">                 Т.А.Мамыкина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 xml:space="preserve">ва сельского поселения </w:t>
      </w:r>
      <w:r w:rsidR="00306748">
        <w:rPr>
          <w:rFonts w:ascii="Times New Roman" w:hAnsi="Times New Roman"/>
          <w:sz w:val="28"/>
          <w:szCs w:val="28"/>
        </w:rPr>
        <w:t xml:space="preserve">Воротнее </w:t>
      </w:r>
    </w:p>
    <w:p w:rsidR="001D251B" w:rsidRPr="00E711DB" w:rsidRDefault="001D251B" w:rsidP="00442C6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</w:t>
      </w:r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3E0CD7">
        <w:rPr>
          <w:rFonts w:ascii="Times New Roman" w:hAnsi="Times New Roman"/>
          <w:sz w:val="28"/>
          <w:szCs w:val="28"/>
        </w:rPr>
        <w:t xml:space="preserve">                               </w:t>
      </w:r>
      <w:r w:rsidR="00306748">
        <w:rPr>
          <w:rFonts w:ascii="Times New Roman" w:hAnsi="Times New Roman"/>
          <w:sz w:val="28"/>
          <w:szCs w:val="28"/>
        </w:rPr>
        <w:t>А.И. Сидельников</w:t>
      </w:r>
    </w:p>
    <w:p w:rsidR="003E0CD7" w:rsidRDefault="003E0CD7">
      <w:pPr>
        <w:sectPr w:rsidR="003E0CD7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251B" w:rsidRDefault="001D25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DB" w:rsidRDefault="001D02DB">
      <w:r>
        <w:separator/>
      </w:r>
    </w:p>
  </w:endnote>
  <w:endnote w:type="continuationSeparator" w:id="0">
    <w:p w:rsidR="001D02DB" w:rsidRDefault="001D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DB" w:rsidRDefault="001D02DB">
      <w:r>
        <w:separator/>
      </w:r>
    </w:p>
  </w:footnote>
  <w:footnote w:type="continuationSeparator" w:id="0">
    <w:p w:rsidR="001D02DB" w:rsidRDefault="001D0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52" w:rsidRDefault="00E815D2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520652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520652" w:rsidRDefault="005206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52" w:rsidRDefault="00E815D2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520652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A33E5B">
      <w:rPr>
        <w:rStyle w:val="afa"/>
        <w:noProof/>
      </w:rPr>
      <w:t>15</w:t>
    </w:r>
    <w:r>
      <w:rPr>
        <w:rStyle w:val="afa"/>
      </w:rPr>
      <w:fldChar w:fldCharType="end"/>
    </w:r>
  </w:p>
  <w:p w:rsidR="00520652" w:rsidRDefault="005206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6"/>
  </w:num>
  <w:num w:numId="9">
    <w:abstractNumId w:val="19"/>
  </w:num>
  <w:num w:numId="10">
    <w:abstractNumId w:val="2"/>
  </w:num>
  <w:num w:numId="11">
    <w:abstractNumId w:val="3"/>
  </w:num>
  <w:num w:numId="12">
    <w:abstractNumId w:val="12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FA"/>
    <w:rsid w:val="000015BF"/>
    <w:rsid w:val="00030593"/>
    <w:rsid w:val="000713E8"/>
    <w:rsid w:val="00086BE3"/>
    <w:rsid w:val="000A70FA"/>
    <w:rsid w:val="000C2FA0"/>
    <w:rsid w:val="000C357D"/>
    <w:rsid w:val="000D0BCB"/>
    <w:rsid w:val="00133EC2"/>
    <w:rsid w:val="001829ED"/>
    <w:rsid w:val="001D02DB"/>
    <w:rsid w:val="001D251B"/>
    <w:rsid w:val="001E35BA"/>
    <w:rsid w:val="00206212"/>
    <w:rsid w:val="00222B62"/>
    <w:rsid w:val="00224280"/>
    <w:rsid w:val="00232BA4"/>
    <w:rsid w:val="00274DA9"/>
    <w:rsid w:val="00284717"/>
    <w:rsid w:val="002E5CF9"/>
    <w:rsid w:val="00303E54"/>
    <w:rsid w:val="00306748"/>
    <w:rsid w:val="00363DD3"/>
    <w:rsid w:val="003678E1"/>
    <w:rsid w:val="003679A7"/>
    <w:rsid w:val="0039309D"/>
    <w:rsid w:val="003B13D5"/>
    <w:rsid w:val="003B182A"/>
    <w:rsid w:val="003B6AD5"/>
    <w:rsid w:val="003C6FB3"/>
    <w:rsid w:val="003E04A2"/>
    <w:rsid w:val="003E0CD7"/>
    <w:rsid w:val="003E7663"/>
    <w:rsid w:val="003F18CA"/>
    <w:rsid w:val="00404E05"/>
    <w:rsid w:val="00405C5E"/>
    <w:rsid w:val="00407E86"/>
    <w:rsid w:val="00415B95"/>
    <w:rsid w:val="0042358E"/>
    <w:rsid w:val="004342E5"/>
    <w:rsid w:val="00436CC5"/>
    <w:rsid w:val="00442C66"/>
    <w:rsid w:val="00486DC6"/>
    <w:rsid w:val="004C6F57"/>
    <w:rsid w:val="00520652"/>
    <w:rsid w:val="00576206"/>
    <w:rsid w:val="005772BB"/>
    <w:rsid w:val="00584359"/>
    <w:rsid w:val="005C70BD"/>
    <w:rsid w:val="005F55FA"/>
    <w:rsid w:val="00616C3F"/>
    <w:rsid w:val="006522BD"/>
    <w:rsid w:val="006612BD"/>
    <w:rsid w:val="006625BA"/>
    <w:rsid w:val="00675236"/>
    <w:rsid w:val="00682AB8"/>
    <w:rsid w:val="006A417C"/>
    <w:rsid w:val="006A77F2"/>
    <w:rsid w:val="006B3A2C"/>
    <w:rsid w:val="006D4E69"/>
    <w:rsid w:val="00714B44"/>
    <w:rsid w:val="007459D1"/>
    <w:rsid w:val="0075431B"/>
    <w:rsid w:val="007A0633"/>
    <w:rsid w:val="007C62D7"/>
    <w:rsid w:val="007E4F92"/>
    <w:rsid w:val="007E51F5"/>
    <w:rsid w:val="007F4947"/>
    <w:rsid w:val="0083700F"/>
    <w:rsid w:val="00840F1B"/>
    <w:rsid w:val="008506F6"/>
    <w:rsid w:val="008514D4"/>
    <w:rsid w:val="00892491"/>
    <w:rsid w:val="008C334D"/>
    <w:rsid w:val="008E71C9"/>
    <w:rsid w:val="008F4028"/>
    <w:rsid w:val="00944A76"/>
    <w:rsid w:val="009501A5"/>
    <w:rsid w:val="009516BB"/>
    <w:rsid w:val="00975E06"/>
    <w:rsid w:val="00976AF3"/>
    <w:rsid w:val="00996645"/>
    <w:rsid w:val="009B3923"/>
    <w:rsid w:val="009C2DD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A697C"/>
    <w:rsid w:val="00AE0148"/>
    <w:rsid w:val="00AF5E69"/>
    <w:rsid w:val="00BE6A69"/>
    <w:rsid w:val="00BE77B5"/>
    <w:rsid w:val="00C224ED"/>
    <w:rsid w:val="00C23465"/>
    <w:rsid w:val="00C368BC"/>
    <w:rsid w:val="00C4212A"/>
    <w:rsid w:val="00C678FC"/>
    <w:rsid w:val="00C73DDD"/>
    <w:rsid w:val="00C77B7B"/>
    <w:rsid w:val="00C873F3"/>
    <w:rsid w:val="00CC3342"/>
    <w:rsid w:val="00CC5C73"/>
    <w:rsid w:val="00D17AB8"/>
    <w:rsid w:val="00D268F1"/>
    <w:rsid w:val="00D34F37"/>
    <w:rsid w:val="00D55B3E"/>
    <w:rsid w:val="00D9587B"/>
    <w:rsid w:val="00DC23E5"/>
    <w:rsid w:val="00E631AC"/>
    <w:rsid w:val="00E72C9F"/>
    <w:rsid w:val="00E815D2"/>
    <w:rsid w:val="00E918E7"/>
    <w:rsid w:val="00EA4C4B"/>
    <w:rsid w:val="00ED015C"/>
    <w:rsid w:val="00ED43F4"/>
    <w:rsid w:val="00F36A15"/>
    <w:rsid w:val="00F84E10"/>
    <w:rsid w:val="00F94A66"/>
    <w:rsid w:val="00FE4207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  <w:style w:type="paragraph" w:styleId="afb">
    <w:name w:val="Normal (Web)"/>
    <w:basedOn w:val="a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  <w:style w:type="paragraph" w:styleId="afb">
    <w:name w:val="Normal (Web)"/>
    <w:basedOn w:val="a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29E6-80E4-4D40-ABB3-8FA76F9A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16</cp:revision>
  <cp:lastPrinted>2015-08-20T07:36:00Z</cp:lastPrinted>
  <dcterms:created xsi:type="dcterms:W3CDTF">2015-09-10T04:08:00Z</dcterms:created>
  <dcterms:modified xsi:type="dcterms:W3CDTF">2015-11-23T11:44:00Z</dcterms:modified>
</cp:coreProperties>
</file>